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2C9" w:rsidRPr="008F62C9" w:rsidRDefault="008F62C9" w:rsidP="008F62C9">
      <w:pPr>
        <w:rPr>
          <w:b/>
          <w:bCs/>
        </w:rPr>
      </w:pPr>
      <w:r w:rsidRPr="008F62C9">
        <w:rPr>
          <w:b/>
          <w:bCs/>
        </w:rPr>
        <w:t>Obblighi Formativi Aggiuntivi (OFA)</w:t>
      </w:r>
    </w:p>
    <w:p w:rsidR="008F62C9" w:rsidRPr="008F62C9" w:rsidRDefault="008F62C9" w:rsidP="008F62C9">
      <w:r w:rsidRPr="008F62C9">
        <w:t> </w:t>
      </w:r>
    </w:p>
    <w:p w:rsidR="008F62C9" w:rsidRPr="008F62C9" w:rsidRDefault="008F62C9" w:rsidP="008F62C9">
      <w:r w:rsidRPr="008F62C9">
        <w:rPr>
          <w:b/>
          <w:bCs/>
        </w:rPr>
        <w:t>Recupero OFA 2024/25 SCUOLA DI PSICOLOGIA</w:t>
      </w:r>
    </w:p>
    <w:p w:rsidR="008F62C9" w:rsidRPr="008F62C9" w:rsidRDefault="008F62C9" w:rsidP="008F62C9">
      <w:r w:rsidRPr="008F62C9">
        <w:t>Gli studenti immatricolati nell’A.A. 2024/25 al Corso di Laurea in Scienze e Tecniche Psicologiche, classe L-24, che nella prova TOLC- PSI hanno riportato un punteggio pari o inferiore a 3 punti su 10 nell'area </w:t>
      </w:r>
      <w:r w:rsidRPr="008F62C9">
        <w:rPr>
          <w:u w:val="single"/>
        </w:rPr>
        <w:t>Matematica di base </w:t>
      </w:r>
      <w:r w:rsidRPr="008F62C9">
        <w:t>e/o pari o inferiore a 3 punti su 10 nell'area </w:t>
      </w:r>
      <w:r w:rsidRPr="008F62C9">
        <w:rPr>
          <w:u w:val="single"/>
        </w:rPr>
        <w:t>Comprensione del testo,</w:t>
      </w:r>
      <w:r w:rsidRPr="008F62C9">
        <w:t> hanno un debito formativo che deve essere colmato mediante obblighi formativi aggiuntivi (OFA). </w:t>
      </w:r>
    </w:p>
    <w:p w:rsidR="008F62C9" w:rsidRPr="008F62C9" w:rsidRDefault="008F62C9" w:rsidP="008F62C9">
      <w:r w:rsidRPr="008F62C9">
        <w:t>Gli OFA dovranno essere assolti con le modalità previste dal portale “</w:t>
      </w:r>
      <w:proofErr w:type="spellStart"/>
      <w:r w:rsidRPr="008F62C9">
        <w:t>OrientAzione</w:t>
      </w:r>
      <w:proofErr w:type="spellEnd"/>
      <w:r w:rsidRPr="008F62C9">
        <w:t>” (iscrizione gratuita).</w:t>
      </w:r>
    </w:p>
    <w:p w:rsidR="008F62C9" w:rsidRPr="008F62C9" w:rsidRDefault="008F62C9" w:rsidP="008F62C9">
      <w:r w:rsidRPr="008F62C9">
        <w:t xml:space="preserve">Per farlo sono necessari i seguenti </w:t>
      </w:r>
      <w:proofErr w:type="spellStart"/>
      <w:r w:rsidRPr="008F62C9">
        <w:t>step</w:t>
      </w:r>
      <w:proofErr w:type="spellEnd"/>
      <w:r w:rsidRPr="008F62C9">
        <w:t>:</w:t>
      </w:r>
    </w:p>
    <w:p w:rsidR="008F62C9" w:rsidRPr="008F62C9" w:rsidRDefault="008F62C9" w:rsidP="008F62C9">
      <w:pPr>
        <w:numPr>
          <w:ilvl w:val="0"/>
          <w:numId w:val="1"/>
        </w:numPr>
      </w:pPr>
      <w:r w:rsidRPr="008F62C9">
        <w:t xml:space="preserve">registrarsi sul portale </w:t>
      </w:r>
      <w:proofErr w:type="spellStart"/>
      <w:r w:rsidRPr="008F62C9">
        <w:t>OrientAzione</w:t>
      </w:r>
      <w:proofErr w:type="spellEnd"/>
      <w:r w:rsidRPr="008F62C9">
        <w:t>, </w:t>
      </w:r>
    </w:p>
    <w:p w:rsidR="008F62C9" w:rsidRPr="008F62C9" w:rsidRDefault="008F62C9" w:rsidP="008F62C9">
      <w:r w:rsidRPr="008F62C9">
        <w:t>Area Università: </w:t>
      </w:r>
      <w:hyperlink r:id="rId5" w:history="1">
        <w:r w:rsidRPr="008F62C9">
          <w:rPr>
            <w:rStyle w:val="Collegamentoipertestuale"/>
          </w:rPr>
          <w:t>https://portale.orientazione.it/user/choose-registration</w:t>
        </w:r>
      </w:hyperlink>
      <w:r w:rsidRPr="008F62C9">
        <w:t>,</w:t>
      </w:r>
    </w:p>
    <w:p w:rsidR="008F62C9" w:rsidRPr="008F62C9" w:rsidRDefault="008F62C9" w:rsidP="008F62C9">
      <w:r w:rsidRPr="008F62C9">
        <w:t> </w:t>
      </w:r>
    </w:p>
    <w:p w:rsidR="008F62C9" w:rsidRPr="008F62C9" w:rsidRDefault="008F62C9" w:rsidP="008F62C9">
      <w:r w:rsidRPr="008F62C9">
        <w:t>ATTENZIONE:</w:t>
      </w:r>
    </w:p>
    <w:p w:rsidR="008F62C9" w:rsidRPr="008F62C9" w:rsidRDefault="008F62C9" w:rsidP="008F62C9">
      <w:r w:rsidRPr="008F62C9">
        <w:t xml:space="preserve">Non è necessario iscriversi con l'email istituzionale, ma è importante che il codice fiscale registrato sul portale </w:t>
      </w:r>
      <w:proofErr w:type="spellStart"/>
      <w:r w:rsidRPr="008F62C9">
        <w:t>OrientAzione</w:t>
      </w:r>
      <w:proofErr w:type="spellEnd"/>
      <w:r w:rsidRPr="008F62C9">
        <w:t xml:space="preserve"> sia uguale a quello usato per l'immatricolazione. </w:t>
      </w:r>
    </w:p>
    <w:p w:rsidR="008F62C9" w:rsidRPr="008F62C9" w:rsidRDefault="008F62C9" w:rsidP="008F62C9">
      <w:r w:rsidRPr="008F62C9">
        <w:t xml:space="preserve">Se si inserisce un codice fiscale diverso da quello registrato in fase di immatricolazione, la frequenza dei </w:t>
      </w:r>
      <w:proofErr w:type="gramStart"/>
      <w:r w:rsidRPr="008F62C9">
        <w:t>corsi  potrebbe</w:t>
      </w:r>
      <w:proofErr w:type="gramEnd"/>
      <w:r w:rsidRPr="008F62C9">
        <w:t xml:space="preserve"> non essere riconosciuta, impedendo la partecipazione alle prove di recupero</w:t>
      </w:r>
    </w:p>
    <w:p w:rsidR="008F62C9" w:rsidRPr="008F62C9" w:rsidRDefault="008F62C9" w:rsidP="008F62C9">
      <w:pPr>
        <w:numPr>
          <w:ilvl w:val="0"/>
          <w:numId w:val="2"/>
        </w:numPr>
      </w:pPr>
      <w:r w:rsidRPr="008F62C9">
        <w:t>Una volta entrati nel portale, selezionare “APPROFONDISCI” nella colonna menù a sinistra;</w:t>
      </w:r>
    </w:p>
    <w:p w:rsidR="008F62C9" w:rsidRPr="008F62C9" w:rsidRDefault="008F62C9" w:rsidP="008F62C9">
      <w:pPr>
        <w:numPr>
          <w:ilvl w:val="0"/>
          <w:numId w:val="2"/>
        </w:numPr>
      </w:pPr>
      <w:r w:rsidRPr="008F62C9">
        <w:t>cliccare su MOOC Matematica di Base e/o MOOC Competenze Testuali. Verrete inoltrati sulle pagine CISIA del portale Federica Web Learning;</w:t>
      </w:r>
    </w:p>
    <w:p w:rsidR="008F62C9" w:rsidRPr="008F62C9" w:rsidRDefault="008F62C9" w:rsidP="008F62C9">
      <w:pPr>
        <w:numPr>
          <w:ilvl w:val="0"/>
          <w:numId w:val="2"/>
        </w:numPr>
      </w:pPr>
      <w:r w:rsidRPr="008F62C9">
        <w:t>iscriversi al corso "Matematica di base " e/o "Competenze Testuali" svolgendolo interamente.</w:t>
      </w:r>
    </w:p>
    <w:p w:rsidR="008F62C9" w:rsidRPr="008F62C9" w:rsidRDefault="008F62C9" w:rsidP="008F62C9">
      <w:r w:rsidRPr="008F62C9">
        <w:t>Al termine del corso o dei corsi se tutti i moduli che li compongono sono stati superati svolgendo i quesiti proposti si considerano superati gli OFA.</w:t>
      </w:r>
    </w:p>
    <w:p w:rsidR="008F62C9" w:rsidRPr="008F62C9" w:rsidRDefault="008F62C9" w:rsidP="008F62C9">
      <w:r w:rsidRPr="008F62C9">
        <w:rPr>
          <w:i/>
          <w:iCs/>
        </w:rPr>
        <w:t xml:space="preserve">Importante: fare </w:t>
      </w:r>
      <w:proofErr w:type="spellStart"/>
      <w:r w:rsidRPr="008F62C9">
        <w:rPr>
          <w:i/>
          <w:iCs/>
        </w:rPr>
        <w:t>screenshot</w:t>
      </w:r>
      <w:proofErr w:type="spellEnd"/>
      <w:r w:rsidRPr="008F62C9">
        <w:rPr>
          <w:i/>
          <w:iCs/>
        </w:rPr>
        <w:t xml:space="preserve"> dell'esito del MOOC in caso di superamento. Lo </w:t>
      </w:r>
      <w:proofErr w:type="spellStart"/>
      <w:r w:rsidRPr="008F62C9">
        <w:rPr>
          <w:i/>
          <w:iCs/>
        </w:rPr>
        <w:t>screenshot</w:t>
      </w:r>
      <w:proofErr w:type="spellEnd"/>
      <w:r w:rsidRPr="008F62C9">
        <w:rPr>
          <w:i/>
          <w:iCs/>
        </w:rPr>
        <w:t xml:space="preserve"> è indispensabile per l'attestazione del superamento OFA (si veda indicazioni sotto).</w:t>
      </w:r>
    </w:p>
    <w:p w:rsidR="008F62C9" w:rsidRPr="008F62C9" w:rsidRDefault="008F62C9" w:rsidP="008F62C9">
      <w:r w:rsidRPr="008F62C9">
        <w:t xml:space="preserve">In caso </w:t>
      </w:r>
      <w:proofErr w:type="gramStart"/>
      <w:r w:rsidRPr="008F62C9">
        <w:t>contrario  occorre</w:t>
      </w:r>
      <w:proofErr w:type="gramEnd"/>
      <w:r w:rsidRPr="008F62C9">
        <w:t xml:space="preserve"> seguire nuovamente i MOOC relativi agli OFA.</w:t>
      </w:r>
    </w:p>
    <w:p w:rsidR="008F62C9" w:rsidRPr="008F62C9" w:rsidRDefault="008F62C9" w:rsidP="008F62C9">
      <w:r w:rsidRPr="008F62C9">
        <w:t>Si ricorda che il mancato assolvimento degli obblighi formativi aggiuntivi comporta l'impedimento per lo studente di prenotarsi e sostenere gli esami di profitto del Corso di Laurea.</w:t>
      </w:r>
    </w:p>
    <w:p w:rsidR="008F62C9" w:rsidRPr="008F62C9" w:rsidRDefault="008F62C9" w:rsidP="008F62C9">
      <w:r w:rsidRPr="008F62C9">
        <w:t> </w:t>
      </w:r>
    </w:p>
    <w:p w:rsidR="008F62C9" w:rsidRPr="008F62C9" w:rsidRDefault="008F62C9" w:rsidP="008F62C9">
      <w:r w:rsidRPr="008F62C9">
        <w:rPr>
          <w:b/>
          <w:bCs/>
        </w:rPr>
        <w:t xml:space="preserve">Come far </w:t>
      </w:r>
      <w:proofErr w:type="spellStart"/>
      <w:r w:rsidRPr="008F62C9">
        <w:rPr>
          <w:b/>
          <w:bCs/>
        </w:rPr>
        <w:t>si</w:t>
      </w:r>
      <w:proofErr w:type="spellEnd"/>
      <w:r w:rsidRPr="008F62C9">
        <w:rPr>
          <w:b/>
          <w:bCs/>
        </w:rPr>
        <w:t xml:space="preserve"> che l'assolvimento degli OFA sia caricato nel libretto:</w:t>
      </w:r>
      <w:r w:rsidRPr="008F62C9">
        <w:t> </w:t>
      </w:r>
    </w:p>
    <w:p w:rsidR="008F62C9" w:rsidRPr="008F62C9" w:rsidRDefault="008F62C9" w:rsidP="008F62C9">
      <w:r w:rsidRPr="008F62C9">
        <w:t xml:space="preserve">È stato predisposto un Form on line dove ciascuno studente dovrà effettuare l'upload dello </w:t>
      </w:r>
      <w:proofErr w:type="spellStart"/>
      <w:r w:rsidRPr="008F62C9">
        <w:t>screenshot</w:t>
      </w:r>
      <w:proofErr w:type="spellEnd"/>
      <w:r w:rsidRPr="008F62C9">
        <w:t xml:space="preserve"> del punteggio finale dei Corsi MOOC al fine di poter registrare l'assolvimento in carriera. </w:t>
      </w:r>
    </w:p>
    <w:p w:rsidR="008F62C9" w:rsidRPr="008F62C9" w:rsidRDefault="008F62C9" w:rsidP="008F62C9">
      <w:r w:rsidRPr="008F62C9">
        <w:t>- collegarsi al Form on line  </w:t>
      </w:r>
      <w:hyperlink r:id="rId6" w:history="1">
        <w:r w:rsidRPr="008F62C9">
          <w:rPr>
            <w:rStyle w:val="Collegamentoipertestuale"/>
          </w:rPr>
          <w:t>https://forms.gle/qd3RfdP36eMpRS7h6</w:t>
        </w:r>
      </w:hyperlink>
      <w:r w:rsidRPr="008F62C9">
        <w:t> e compilarlo. Fare estrema attenzione ad inserire il codice fiscale corretto. </w:t>
      </w:r>
    </w:p>
    <w:p w:rsidR="008F62C9" w:rsidRPr="008F62C9" w:rsidRDefault="008F62C9" w:rsidP="008F62C9">
      <w:r w:rsidRPr="008F62C9">
        <w:t xml:space="preserve">- quando viene richiesto: effettuare l'upload dello </w:t>
      </w:r>
      <w:proofErr w:type="spellStart"/>
      <w:r w:rsidRPr="008F62C9">
        <w:t>screenshot</w:t>
      </w:r>
      <w:proofErr w:type="spellEnd"/>
      <w:r w:rsidRPr="008F62C9">
        <w:t xml:space="preserve"> del punteggio finale; lo </w:t>
      </w:r>
      <w:proofErr w:type="spellStart"/>
      <w:r w:rsidRPr="008F62C9">
        <w:t>screenshot</w:t>
      </w:r>
      <w:proofErr w:type="spellEnd"/>
      <w:r w:rsidRPr="008F62C9">
        <w:t xml:space="preserve"> dovrà comprendere anche il nome e cognome.</w:t>
      </w:r>
      <w:bookmarkStart w:id="0" w:name="_GoBack"/>
      <w:bookmarkEnd w:id="0"/>
    </w:p>
    <w:p w:rsidR="008F62C9" w:rsidRPr="008F62C9" w:rsidRDefault="008F62C9" w:rsidP="008F62C9">
      <w:r w:rsidRPr="008F62C9">
        <w:lastRenderedPageBreak/>
        <w:t>- si invita, alla fine della compilazione, ad attivare il bottone blu di invio della copia delle risposte al Form, in modo da poter successivamente verificare e attestare la corretta compilazione dello stesso.</w:t>
      </w:r>
    </w:p>
    <w:p w:rsidR="008F62C9" w:rsidRPr="008F62C9" w:rsidRDefault="008F62C9" w:rsidP="008F62C9">
      <w:r w:rsidRPr="008F62C9">
        <w:t>L’assolvimento degli OFA verrà caricato in carriera manualmente secondo scadenze prefissate; la Scuola non ne conosce i tempi.</w:t>
      </w:r>
    </w:p>
    <w:p w:rsidR="008F62C9" w:rsidRPr="008F62C9" w:rsidRDefault="008F62C9" w:rsidP="008F62C9">
      <w:r w:rsidRPr="008F62C9">
        <w:t xml:space="preserve">Per gli aspetti tecnici e di accesso su </w:t>
      </w:r>
      <w:proofErr w:type="spellStart"/>
      <w:r w:rsidRPr="008F62C9">
        <w:t>OrientAzione</w:t>
      </w:r>
      <w:proofErr w:type="spellEnd"/>
      <w:r w:rsidRPr="008F62C9">
        <w:t xml:space="preserve"> rivolgersi a: </w:t>
      </w:r>
      <w:hyperlink r:id="rId7" w:tgtFrame="_blank" w:history="1">
        <w:r w:rsidRPr="008F62C9">
          <w:rPr>
            <w:rStyle w:val="Collegamentoipertestuale"/>
          </w:rPr>
          <w:t>https://www.orientazione.it/contattaci/</w:t>
        </w:r>
      </w:hyperlink>
      <w:r w:rsidRPr="008F62C9">
        <w:t>  - 0505381777</w:t>
      </w:r>
    </w:p>
    <w:p w:rsidR="008F62C9" w:rsidRPr="008F62C9" w:rsidRDefault="008F62C9" w:rsidP="008F62C9">
      <w:r w:rsidRPr="008F62C9">
        <w:t> </w:t>
      </w:r>
    </w:p>
    <w:p w:rsidR="008F62C9" w:rsidRPr="008F62C9" w:rsidRDefault="008F62C9" w:rsidP="008F62C9">
      <w:r w:rsidRPr="008F62C9">
        <w:t>Il Corso di Laurea ha organizzato un servizio di tutorato settimanale per l'assolvimento degli OFA e di miglioramento delle competenze di comprensione del testo e matematica di base.</w:t>
      </w:r>
    </w:p>
    <w:p w:rsidR="008F62C9" w:rsidRPr="008F62C9" w:rsidRDefault="008F62C9" w:rsidP="008F62C9">
      <w:r w:rsidRPr="008F62C9">
        <w:t xml:space="preserve">Per maggiori informazioni rivolgersi alla Presidente del </w:t>
      </w:r>
      <w:proofErr w:type="spellStart"/>
      <w:r w:rsidRPr="008F62C9">
        <w:t>CdL</w:t>
      </w:r>
      <w:proofErr w:type="spellEnd"/>
      <w:r w:rsidRPr="008F62C9">
        <w:t xml:space="preserve"> Prof.ssa Maria Michela Del Viva (maria.delviva@unifi.it)</w:t>
      </w:r>
    </w:p>
    <w:p w:rsidR="00FD1D24" w:rsidRDefault="00FD1D24"/>
    <w:sectPr w:rsidR="00FD1D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1498D"/>
    <w:multiLevelType w:val="multilevel"/>
    <w:tmpl w:val="CAAA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DD7F20"/>
    <w:multiLevelType w:val="multilevel"/>
    <w:tmpl w:val="769A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C9"/>
    <w:rsid w:val="008F62C9"/>
    <w:rsid w:val="00FD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52B7E-4886-42DC-84AF-9EB2CF21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F6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ientazione.it/contatta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qd3RfdP36eMpRS7h6" TargetMode="External"/><Relationship Id="rId5" Type="http://schemas.openxmlformats.org/officeDocument/2006/relationships/hyperlink" Target="https://portale.orientazione.it/user/choose-registr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Serena</cp:lastModifiedBy>
  <cp:revision>1</cp:revision>
  <dcterms:created xsi:type="dcterms:W3CDTF">2025-10-23T10:38:00Z</dcterms:created>
  <dcterms:modified xsi:type="dcterms:W3CDTF">2025-10-23T10:39:00Z</dcterms:modified>
</cp:coreProperties>
</file>